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285"/>
        <w:gridCol w:w="360"/>
      </w:tblGrid>
      <w:tr w:rsidR="002B732F" w14:paraId="66093413" w14:textId="77777777" w:rsidTr="00C379EC">
        <w:tc>
          <w:tcPr>
            <w:tcW w:w="3060" w:type="dxa"/>
            <w:shd w:val="clear" w:color="auto" w:fill="D9E2F3" w:themeFill="accent1" w:themeFillTint="33"/>
          </w:tcPr>
          <w:p w14:paraId="2710577D" w14:textId="0FEA85CA" w:rsidR="002B732F" w:rsidRPr="00037B87" w:rsidRDefault="002B732F">
            <w:pPr>
              <w:rPr>
                <w:rFonts w:ascii="Times New Roman" w:hAnsi="Times New Roman" w:cs="Times New Roman"/>
                <w:b/>
                <w:bCs/>
                <w:color w:val="0070C0"/>
                <w:sz w:val="34"/>
                <w:szCs w:val="34"/>
              </w:rPr>
            </w:pPr>
          </w:p>
          <w:p w14:paraId="6C2D5104" w14:textId="3D62A50A" w:rsidR="002B732F" w:rsidRDefault="002B732F" w:rsidP="00037B87">
            <w:pPr>
              <w:tabs>
                <w:tab w:val="left" w:pos="1414"/>
              </w:tabs>
              <w:jc w:val="center"/>
              <w:rPr>
                <w:rFonts w:ascii="Times New Roman" w:hAnsi="Times New Roman" w:cs="Times New Roman"/>
                <w:b/>
              </w:rPr>
            </w:pPr>
            <w:r>
              <w:rPr>
                <w:rFonts w:ascii="Times New Roman" w:hAnsi="Times New Roman" w:cs="Times New Roman"/>
                <w:noProof/>
              </w:rPr>
              <w:drawing>
                <wp:inline distT="0" distB="0" distL="0" distR="0" wp14:anchorId="01DE8229" wp14:editId="3D8435A8">
                  <wp:extent cx="1437667" cy="2300268"/>
                  <wp:effectExtent l="0" t="0" r="0" b="5080"/>
                  <wp:docPr id="348534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34978"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667" cy="2300268"/>
                          </a:xfrm>
                          <a:prstGeom prst="rect">
                            <a:avLst/>
                          </a:prstGeom>
                        </pic:spPr>
                      </pic:pic>
                    </a:graphicData>
                  </a:graphic>
                </wp:inline>
              </w:drawing>
            </w:r>
          </w:p>
          <w:p w14:paraId="471FCD80" w14:textId="6E24FE44" w:rsidR="002B732F" w:rsidRDefault="002B732F" w:rsidP="00B53DD6">
            <w:pPr>
              <w:tabs>
                <w:tab w:val="left" w:pos="1414"/>
              </w:tabs>
              <w:rPr>
                <w:rFonts w:ascii="Times New Roman" w:hAnsi="Times New Roman" w:cs="Times New Roman"/>
                <w:b/>
              </w:rPr>
            </w:pPr>
          </w:p>
          <w:p w14:paraId="7B99DFA5" w14:textId="317027F9" w:rsidR="002B732F" w:rsidRDefault="002B732F" w:rsidP="00B53DD6">
            <w:pPr>
              <w:tabs>
                <w:tab w:val="left" w:pos="1414"/>
              </w:tabs>
              <w:rPr>
                <w:rFonts w:ascii="Times New Roman" w:hAnsi="Times New Roman" w:cs="Times New Roman"/>
                <w:b/>
              </w:rPr>
            </w:pPr>
          </w:p>
          <w:p w14:paraId="38F91E7E" w14:textId="333DDB8D"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Author:</w:t>
            </w:r>
            <w:r>
              <w:rPr>
                <w:rFonts w:ascii="Times New Roman" w:hAnsi="Times New Roman" w:cs="Times New Roman"/>
              </w:rPr>
              <w:tab/>
              <w:t>Steven Gosling</w:t>
            </w:r>
          </w:p>
          <w:p w14:paraId="48139792" w14:textId="377CC0EE"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Publisher:</w:t>
            </w:r>
            <w:r>
              <w:rPr>
                <w:rFonts w:ascii="Times New Roman" w:hAnsi="Times New Roman" w:cs="Times New Roman"/>
              </w:rPr>
              <w:tab/>
              <w:t>Secta Publishing</w:t>
            </w:r>
          </w:p>
          <w:p w14:paraId="32AAA70A" w14:textId="605B3D03"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ISBN:</w:t>
            </w:r>
            <w:r>
              <w:rPr>
                <w:rFonts w:ascii="Times New Roman" w:hAnsi="Times New Roman" w:cs="Times New Roman"/>
              </w:rPr>
              <w:tab/>
            </w:r>
            <w:r w:rsidRPr="00047544">
              <w:rPr>
                <w:rFonts w:ascii="Times New Roman" w:hAnsi="Times New Roman" w:cs="Times New Roman"/>
              </w:rPr>
              <w:t>9781068456800</w:t>
            </w:r>
          </w:p>
          <w:p w14:paraId="57D6ECCB" w14:textId="77777777"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Format:</w:t>
            </w:r>
            <w:r>
              <w:rPr>
                <w:rFonts w:ascii="Times New Roman" w:hAnsi="Times New Roman" w:cs="Times New Roman"/>
              </w:rPr>
              <w:tab/>
              <w:t>Paperback</w:t>
            </w:r>
          </w:p>
          <w:p w14:paraId="6B47107E" w14:textId="77777777" w:rsidR="002B732F" w:rsidRDefault="002B732F" w:rsidP="00723FFF">
            <w:pPr>
              <w:tabs>
                <w:tab w:val="left" w:pos="1234"/>
              </w:tabs>
              <w:rPr>
                <w:rFonts w:ascii="Times New Roman" w:hAnsi="Times New Roman" w:cs="Times New Roman"/>
              </w:rPr>
            </w:pPr>
            <w:r>
              <w:rPr>
                <w:rFonts w:ascii="Times New Roman" w:hAnsi="Times New Roman" w:cs="Times New Roman"/>
                <w:b/>
              </w:rPr>
              <w:t xml:space="preserve">Trim </w:t>
            </w:r>
            <w:r w:rsidRPr="00F707A2">
              <w:rPr>
                <w:rFonts w:ascii="Times New Roman" w:hAnsi="Times New Roman" w:cs="Times New Roman"/>
                <w:b/>
              </w:rPr>
              <w:t>Size:</w:t>
            </w:r>
            <w:r>
              <w:rPr>
                <w:rFonts w:ascii="Times New Roman" w:hAnsi="Times New Roman" w:cs="Times New Roman"/>
              </w:rPr>
              <w:tab/>
              <w:t>203mm x 127mm</w:t>
            </w:r>
          </w:p>
          <w:p w14:paraId="2050AF6E" w14:textId="728BC394"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Page</w:t>
            </w:r>
            <w:r>
              <w:rPr>
                <w:rFonts w:ascii="Times New Roman" w:hAnsi="Times New Roman" w:cs="Times New Roman"/>
                <w:b/>
              </w:rPr>
              <w:t>s</w:t>
            </w:r>
            <w:r w:rsidRPr="00F707A2">
              <w:rPr>
                <w:rFonts w:ascii="Times New Roman" w:hAnsi="Times New Roman" w:cs="Times New Roman"/>
                <w:b/>
              </w:rPr>
              <w:t>:</w:t>
            </w:r>
            <w:r>
              <w:rPr>
                <w:rFonts w:ascii="Times New Roman" w:hAnsi="Times New Roman" w:cs="Times New Roman"/>
              </w:rPr>
              <w:tab/>
              <w:t>266</w:t>
            </w:r>
          </w:p>
          <w:p w14:paraId="5266D9F7" w14:textId="495C8BFD"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Publication</w:t>
            </w:r>
            <w:r>
              <w:rPr>
                <w:rFonts w:ascii="Times New Roman" w:hAnsi="Times New Roman" w:cs="Times New Roman"/>
                <w:b/>
              </w:rPr>
              <w:t>:</w:t>
            </w:r>
            <w:r w:rsidRPr="00F707A2">
              <w:rPr>
                <w:rFonts w:ascii="Times New Roman" w:hAnsi="Times New Roman" w:cs="Times New Roman"/>
                <w:b/>
              </w:rPr>
              <w:t xml:space="preserve"> </w:t>
            </w:r>
            <w:r>
              <w:rPr>
                <w:rFonts w:ascii="Times New Roman" w:hAnsi="Times New Roman" w:cs="Times New Roman"/>
              </w:rPr>
              <w:t>16/09/202</w:t>
            </w:r>
            <w:r w:rsidR="00DC1875">
              <w:rPr>
                <w:rFonts w:ascii="Times New Roman" w:hAnsi="Times New Roman" w:cs="Times New Roman"/>
              </w:rPr>
              <w:t>5</w:t>
            </w:r>
          </w:p>
          <w:p w14:paraId="4EC4ABC0" w14:textId="08E3F4E0"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Price:</w:t>
            </w:r>
            <w:r>
              <w:rPr>
                <w:rFonts w:ascii="Times New Roman" w:hAnsi="Times New Roman" w:cs="Times New Roman"/>
              </w:rPr>
              <w:tab/>
              <w:t>£7.99</w:t>
            </w:r>
          </w:p>
          <w:p w14:paraId="2941DA0E" w14:textId="77777777" w:rsidR="002B732F" w:rsidRDefault="002B732F" w:rsidP="00723FFF">
            <w:pPr>
              <w:tabs>
                <w:tab w:val="left" w:pos="1234"/>
              </w:tabs>
              <w:rPr>
                <w:rFonts w:ascii="Times New Roman" w:hAnsi="Times New Roman" w:cs="Times New Roman"/>
              </w:rPr>
            </w:pPr>
            <w:r w:rsidRPr="00F707A2">
              <w:rPr>
                <w:rFonts w:ascii="Times New Roman" w:hAnsi="Times New Roman" w:cs="Times New Roman"/>
                <w:b/>
              </w:rPr>
              <w:t>Category:</w:t>
            </w:r>
            <w:r w:rsidRPr="00F707A2">
              <w:rPr>
                <w:b/>
              </w:rPr>
              <w:t xml:space="preserve"> </w:t>
            </w:r>
            <w:r>
              <w:tab/>
            </w:r>
            <w:r w:rsidRPr="00D0580D">
              <w:rPr>
                <w:rFonts w:ascii="Times New Roman" w:hAnsi="Times New Roman" w:cs="Times New Roman"/>
              </w:rPr>
              <w:t>Children's/Teen</w:t>
            </w:r>
          </w:p>
          <w:p w14:paraId="0EB8AEDE" w14:textId="79E27E9A" w:rsidR="002B732F" w:rsidRDefault="002B732F" w:rsidP="00723FFF">
            <w:pPr>
              <w:tabs>
                <w:tab w:val="left" w:pos="1234"/>
              </w:tabs>
              <w:rPr>
                <w:rFonts w:ascii="Times New Roman" w:hAnsi="Times New Roman" w:cs="Times New Roman"/>
              </w:rPr>
            </w:pPr>
            <w:r>
              <w:rPr>
                <w:rFonts w:ascii="Times New Roman" w:hAnsi="Times New Roman" w:cs="Times New Roman"/>
              </w:rPr>
              <w:t xml:space="preserve">                      </w:t>
            </w:r>
            <w:r w:rsidRPr="00332760">
              <w:rPr>
                <w:rFonts w:ascii="Times New Roman" w:hAnsi="Times New Roman" w:cs="Times New Roman"/>
                <w:sz w:val="16"/>
                <w:szCs w:val="16"/>
              </w:rPr>
              <w:t xml:space="preserve"> </w:t>
            </w:r>
            <w:r w:rsidRPr="00D0580D">
              <w:rPr>
                <w:rFonts w:ascii="Times New Roman" w:hAnsi="Times New Roman" w:cs="Times New Roman"/>
              </w:rPr>
              <w:t>General, modern</w:t>
            </w:r>
          </w:p>
          <w:p w14:paraId="4800E775" w14:textId="66EDC340" w:rsidR="002B732F" w:rsidRPr="00D0580D" w:rsidRDefault="002B732F" w:rsidP="00723FFF">
            <w:pPr>
              <w:tabs>
                <w:tab w:val="left" w:pos="1234"/>
              </w:tabs>
              <w:rPr>
                <w:rFonts w:ascii="Times New Roman" w:hAnsi="Times New Roman" w:cs="Times New Roman"/>
              </w:rPr>
            </w:pPr>
            <w:r>
              <w:rPr>
                <w:rFonts w:ascii="Times New Roman" w:hAnsi="Times New Roman" w:cs="Times New Roman"/>
              </w:rPr>
              <w:t xml:space="preserve">              </w:t>
            </w:r>
            <w:r w:rsidRPr="00D0580D">
              <w:rPr>
                <w:rFonts w:ascii="Times New Roman" w:hAnsi="Times New Roman" w:cs="Times New Roman"/>
              </w:rPr>
              <w:t xml:space="preserve"> </w:t>
            </w:r>
            <w:r>
              <w:rPr>
                <w:rFonts w:ascii="Times New Roman" w:hAnsi="Times New Roman" w:cs="Times New Roman"/>
              </w:rPr>
              <w:t xml:space="preserve">      </w:t>
            </w:r>
            <w:r w:rsidRPr="00332760">
              <w:rPr>
                <w:rFonts w:ascii="Times New Roman" w:hAnsi="Times New Roman" w:cs="Times New Roman"/>
                <w:sz w:val="16"/>
                <w:szCs w:val="16"/>
              </w:rPr>
              <w:t xml:space="preserve">  </w:t>
            </w:r>
            <w:r w:rsidRPr="00D0580D">
              <w:rPr>
                <w:rFonts w:ascii="Times New Roman" w:hAnsi="Times New Roman" w:cs="Times New Roman"/>
              </w:rPr>
              <w:t>(YFB)</w:t>
            </w:r>
          </w:p>
          <w:p w14:paraId="3B3D724F" w14:textId="77777777" w:rsidR="002B732F" w:rsidRDefault="002B732F" w:rsidP="00723FFF">
            <w:pPr>
              <w:tabs>
                <w:tab w:val="left" w:pos="1234"/>
              </w:tabs>
              <w:rPr>
                <w:rFonts w:ascii="Times New Roman" w:hAnsi="Times New Roman" w:cs="Times New Roman"/>
              </w:rPr>
            </w:pPr>
            <w:r>
              <w:rPr>
                <w:rFonts w:ascii="Times New Roman" w:hAnsi="Times New Roman" w:cs="Times New Roman"/>
              </w:rPr>
              <w:tab/>
            </w:r>
            <w:r w:rsidRPr="00D0580D">
              <w:rPr>
                <w:rFonts w:ascii="Times New Roman" w:hAnsi="Times New Roman" w:cs="Times New Roman"/>
              </w:rPr>
              <w:t>Humorous stories</w:t>
            </w:r>
          </w:p>
          <w:p w14:paraId="65BC45FF" w14:textId="58E73F7C" w:rsidR="002B732F" w:rsidRDefault="002B732F" w:rsidP="00723FFF">
            <w:pPr>
              <w:tabs>
                <w:tab w:val="left" w:pos="1234"/>
              </w:tabs>
              <w:rPr>
                <w:rFonts w:ascii="Times New Roman" w:hAnsi="Times New Roman" w:cs="Times New Roman"/>
              </w:rPr>
            </w:pPr>
            <w:r>
              <w:rPr>
                <w:rFonts w:ascii="Times New Roman" w:hAnsi="Times New Roman" w:cs="Times New Roman"/>
              </w:rPr>
              <w:t xml:space="preserve">                  </w:t>
            </w:r>
            <w:r w:rsidRPr="00D0580D">
              <w:rPr>
                <w:rFonts w:ascii="Times New Roman" w:hAnsi="Times New Roman" w:cs="Times New Roman"/>
              </w:rPr>
              <w:t xml:space="preserve"> </w:t>
            </w:r>
            <w:r>
              <w:rPr>
                <w:rFonts w:ascii="Times New Roman" w:hAnsi="Times New Roman" w:cs="Times New Roman"/>
              </w:rPr>
              <w:t xml:space="preserve">   </w:t>
            </w:r>
            <w:r w:rsidRPr="00332760">
              <w:rPr>
                <w:rFonts w:ascii="Times New Roman" w:hAnsi="Times New Roman" w:cs="Times New Roman"/>
                <w:sz w:val="16"/>
                <w:szCs w:val="16"/>
              </w:rPr>
              <w:t xml:space="preserve"> </w:t>
            </w:r>
            <w:r w:rsidRPr="00D0580D">
              <w:rPr>
                <w:rFonts w:ascii="Times New Roman" w:hAnsi="Times New Roman" w:cs="Times New Roman"/>
              </w:rPr>
              <w:t>(YFQ)</w:t>
            </w:r>
            <w:r>
              <w:rPr>
                <w:rFonts w:ascii="Times New Roman" w:hAnsi="Times New Roman" w:cs="Times New Roman"/>
              </w:rPr>
              <w:tab/>
            </w:r>
          </w:p>
          <w:p w14:paraId="3A4A0A78" w14:textId="77777777" w:rsidR="002B732F" w:rsidRDefault="002B732F" w:rsidP="00723FFF">
            <w:pPr>
              <w:tabs>
                <w:tab w:val="left" w:pos="1234"/>
              </w:tabs>
              <w:rPr>
                <w:rFonts w:ascii="Times New Roman" w:hAnsi="Times New Roman" w:cs="Times New Roman"/>
              </w:rPr>
            </w:pPr>
            <w:r>
              <w:rPr>
                <w:rFonts w:ascii="Times New Roman" w:hAnsi="Times New Roman" w:cs="Times New Roman"/>
                <w:b/>
              </w:rPr>
              <w:t>Comps</w:t>
            </w:r>
            <w:r w:rsidRPr="00F707A2">
              <w:rPr>
                <w:rFonts w:ascii="Times New Roman" w:hAnsi="Times New Roman" w:cs="Times New Roman"/>
                <w:b/>
              </w:rPr>
              <w:t>:</w:t>
            </w:r>
            <w:r>
              <w:rPr>
                <w:rFonts w:ascii="Times New Roman" w:hAnsi="Times New Roman" w:cs="Times New Roman"/>
              </w:rPr>
              <w:tab/>
              <w:t>Steady For This</w:t>
            </w:r>
          </w:p>
          <w:p w14:paraId="02D64752" w14:textId="22AF8536" w:rsidR="002B732F" w:rsidRDefault="002B732F" w:rsidP="00723FFF">
            <w:pPr>
              <w:tabs>
                <w:tab w:val="left" w:pos="1234"/>
              </w:tabs>
              <w:rPr>
                <w:rFonts w:ascii="Times New Roman" w:hAnsi="Times New Roman" w:cs="Times New Roman"/>
              </w:rPr>
            </w:pPr>
            <w:r>
              <w:rPr>
                <w:rFonts w:ascii="Times New Roman" w:hAnsi="Times New Roman" w:cs="Times New Roman"/>
              </w:rPr>
              <w:t xml:space="preserve">                      King Of Nothing</w:t>
            </w:r>
          </w:p>
          <w:p w14:paraId="2309894D" w14:textId="77777777" w:rsidR="002B732F" w:rsidRDefault="002B732F">
            <w:pPr>
              <w:rPr>
                <w:rFonts w:ascii="Times New Roman" w:hAnsi="Times New Roman" w:cs="Times New Roman"/>
                <w:b/>
                <w:bCs/>
                <w:color w:val="0070C0"/>
                <w:sz w:val="24"/>
                <w:szCs w:val="24"/>
              </w:rPr>
            </w:pPr>
          </w:p>
          <w:p w14:paraId="736C800E" w14:textId="51A02B45" w:rsidR="00585A26" w:rsidRDefault="008C0D6D">
            <w:pPr>
              <w:rPr>
                <w:rFonts w:ascii="Times New Roman" w:hAnsi="Times New Roman" w:cs="Times New Roman"/>
                <w:b/>
                <w:bCs/>
                <w:color w:val="0070C0"/>
                <w:sz w:val="24"/>
                <w:szCs w:val="24"/>
              </w:rPr>
            </w:pPr>
            <w:r>
              <w:rPr>
                <w:rFonts w:ascii="Times New Roman" w:hAnsi="Times New Roman" w:cs="Times New Roman"/>
                <w:b/>
                <w:bCs/>
                <w:noProof/>
              </w:rPr>
              <w:drawing>
                <wp:anchor distT="0" distB="0" distL="114300" distR="114300" simplePos="0" relativeHeight="251661824" behindDoc="0" locked="0" layoutInCell="1" allowOverlap="1" wp14:anchorId="4B34FD81" wp14:editId="7E733808">
                  <wp:simplePos x="0" y="0"/>
                  <wp:positionH relativeFrom="page">
                    <wp:posOffset>409492</wp:posOffset>
                  </wp:positionH>
                  <wp:positionV relativeFrom="page">
                    <wp:posOffset>5657353</wp:posOffset>
                  </wp:positionV>
                  <wp:extent cx="1119457" cy="1121134"/>
                  <wp:effectExtent l="0" t="0" r="5080" b="3175"/>
                  <wp:wrapNone/>
                  <wp:docPr id="182807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76952" name="Picture 18280769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1031" cy="1122710"/>
                          </a:xfrm>
                          <a:prstGeom prst="rect">
                            <a:avLst/>
                          </a:prstGeom>
                        </pic:spPr>
                      </pic:pic>
                    </a:graphicData>
                  </a:graphic>
                  <wp14:sizeRelH relativeFrom="margin">
                    <wp14:pctWidth>0</wp14:pctWidth>
                  </wp14:sizeRelH>
                  <wp14:sizeRelV relativeFrom="margin">
                    <wp14:pctHeight>0</wp14:pctHeight>
                  </wp14:sizeRelV>
                </wp:anchor>
              </w:drawing>
            </w:r>
            <w:r w:rsidR="00585A26">
              <w:rPr>
                <w:rFonts w:ascii="Times New Roman" w:hAnsi="Times New Roman" w:cs="Times New Roman"/>
                <w:b/>
                <w:bCs/>
                <w:noProof/>
                <w:color w:val="0070C0"/>
                <w:sz w:val="24"/>
                <w:szCs w:val="24"/>
              </w:rPr>
              <w:drawing>
                <wp:anchor distT="0" distB="0" distL="114300" distR="114300" simplePos="0" relativeHeight="251660800" behindDoc="0" locked="0" layoutInCell="1" allowOverlap="1" wp14:anchorId="48D8C0A3" wp14:editId="7D1EFD65">
                  <wp:simplePos x="0" y="0"/>
                  <wp:positionH relativeFrom="column">
                    <wp:posOffset>546996</wp:posOffset>
                  </wp:positionH>
                  <wp:positionV relativeFrom="paragraph">
                    <wp:posOffset>3431540</wp:posOffset>
                  </wp:positionV>
                  <wp:extent cx="691159" cy="421723"/>
                  <wp:effectExtent l="0" t="0" r="0" b="0"/>
                  <wp:wrapNone/>
                  <wp:docPr id="2048047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47289"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691159" cy="421723"/>
                          </a:xfrm>
                          <a:prstGeom prst="rect">
                            <a:avLst/>
                          </a:prstGeom>
                        </pic:spPr>
                      </pic:pic>
                    </a:graphicData>
                  </a:graphic>
                  <wp14:sizeRelH relativeFrom="margin">
                    <wp14:pctWidth>0</wp14:pctWidth>
                  </wp14:sizeRelH>
                  <wp14:sizeRelV relativeFrom="margin">
                    <wp14:pctHeight>0</wp14:pctHeight>
                  </wp14:sizeRelV>
                </wp:anchor>
              </w:drawing>
            </w:r>
          </w:p>
        </w:tc>
        <w:tc>
          <w:tcPr>
            <w:tcW w:w="7285" w:type="dxa"/>
          </w:tcPr>
          <w:p w14:paraId="4D9B7323" w14:textId="77777777" w:rsidR="007D3AF7" w:rsidRPr="007D3AF7" w:rsidRDefault="007D3AF7" w:rsidP="007D3AF7">
            <w:pPr>
              <w:tabs>
                <w:tab w:val="center" w:pos="3427"/>
              </w:tabs>
              <w:spacing w:line="1040" w:lineRule="exact"/>
              <w:jc w:val="center"/>
              <w:rPr>
                <w:rFonts w:ascii="Yikes!" w:eastAsia="Times New Roman" w:hAnsi="Yikes!" w:cs="Times New Roman"/>
                <w:color w:val="FF0000"/>
                <w:kern w:val="0"/>
                <w:sz w:val="96"/>
                <w:szCs w:val="96"/>
                <w14:shadow w14:blurRad="50800" w14:dist="76200" w14:dir="2700000" w14:sx="100000" w14:sy="100000" w14:kx="0" w14:ky="0" w14:algn="tl">
                  <w14:srgbClr w14:val="000000"/>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14:ligatures w14:val="none"/>
              </w:rPr>
            </w:pPr>
            <w:r w:rsidRPr="007D3AF7">
              <w:rPr>
                <w:rFonts w:ascii="Yikes!" w:eastAsia="Times New Roman" w:hAnsi="Yikes!" w:cs="Times New Roman"/>
                <w:color w:val="FF0000"/>
                <w:kern w:val="0"/>
                <w:sz w:val="96"/>
                <w:szCs w:val="96"/>
                <w14:shadow w14:blurRad="50800" w14:dist="76200" w14:dir="2700000" w14:sx="100000" w14:sy="100000" w14:kx="0" w14:ky="0" w14:algn="tl">
                  <w14:srgbClr w14:val="000000"/>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14:ligatures w14:val="none"/>
              </w:rPr>
              <w:t>KAMARI BROWN</w:t>
            </w:r>
          </w:p>
          <w:p w14:paraId="5E0A3402" w14:textId="77777777" w:rsidR="007D3AF7" w:rsidRPr="007D3AF7" w:rsidRDefault="007D3AF7" w:rsidP="007D3AF7">
            <w:pPr>
              <w:spacing w:after="160" w:line="460" w:lineRule="exact"/>
              <w:jc w:val="center"/>
              <w:rPr>
                <w:rFonts w:ascii="ObelixPro" w:eastAsia="Times New Roman" w:hAnsi="ObelixPro" w:cs="Times New Roman"/>
                <w:b/>
                <w:bCs/>
                <w:color w:val="FFC000"/>
                <w:kern w:val="0"/>
                <w:sz w:val="32"/>
                <w:szCs w:val="32"/>
                <w14:shadow w14:blurRad="50800" w14:dist="76200" w14:dir="2700000" w14:sx="100000" w14:sy="100000" w14:kx="0" w14:ky="0" w14:algn="tl">
                  <w14:srgbClr w14:val="000000"/>
                </w14:shadow>
                <w14:textOutline w14:w="0" w14:cap="flat" w14:cmpd="sng" w14:algn="ctr">
                  <w14:noFill/>
                  <w14:prstDash w14:val="solid"/>
                  <w14:round/>
                </w14:textOutline>
                <w14:ligatures w14:val="none"/>
              </w:rPr>
            </w:pPr>
            <w:r w:rsidRPr="007D3AF7">
              <w:rPr>
                <w:rFonts w:ascii="ObelixPro" w:eastAsia="Times New Roman" w:hAnsi="ObelixPro" w:cs="Times New Roman"/>
                <w:b/>
                <w:bCs/>
                <w:color w:val="FFC000"/>
                <w:kern w:val="0"/>
                <w:sz w:val="32"/>
                <w:szCs w:val="32"/>
                <w14:shadow w14:blurRad="50800" w14:dist="76200" w14:dir="2700000" w14:sx="100000" w14:sy="100000" w14:kx="0" w14:ky="0" w14:algn="tl">
                  <w14:srgbClr w14:val="000000"/>
                </w14:shadow>
                <w14:textOutline w14:w="0" w14:cap="flat" w14:cmpd="sng" w14:algn="ctr">
                  <w14:noFill/>
                  <w14:prstDash w14:val="solid"/>
                  <w14:round/>
                </w14:textOutline>
                <w14:ligatures w14:val="none"/>
              </w:rPr>
              <w:t>AND HIS FIRST MILLION</w:t>
            </w:r>
          </w:p>
          <w:p w14:paraId="59A47124" w14:textId="77777777" w:rsidR="007D3AF7" w:rsidRPr="007D3AF7" w:rsidRDefault="007D3AF7" w:rsidP="00723FFF">
            <w:pPr>
              <w:jc w:val="center"/>
              <w:rPr>
                <w:rFonts w:ascii="Times New Roman" w:hAnsi="Times New Roman" w:cs="Times New Roman"/>
                <w:b/>
                <w:bCs/>
                <w:color w:val="0070C0"/>
                <w:sz w:val="4"/>
                <w:szCs w:val="4"/>
              </w:rPr>
            </w:pPr>
          </w:p>
          <w:p w14:paraId="0267EC1E" w14:textId="2C267006" w:rsidR="002B732F" w:rsidRDefault="002B732F" w:rsidP="00723FFF">
            <w:pPr>
              <w:jc w:val="center"/>
              <w:rPr>
                <w:rFonts w:ascii="Times New Roman" w:hAnsi="Times New Roman" w:cs="Times New Roman"/>
                <w:b/>
                <w:bCs/>
                <w:color w:val="0070C0"/>
                <w:sz w:val="40"/>
                <w:szCs w:val="40"/>
              </w:rPr>
            </w:pPr>
            <w:r w:rsidRPr="00294727">
              <w:rPr>
                <w:rFonts w:ascii="Times New Roman" w:hAnsi="Times New Roman" w:cs="Times New Roman"/>
                <w:b/>
                <w:bCs/>
                <w:color w:val="0070C0"/>
                <w:sz w:val="40"/>
                <w:szCs w:val="40"/>
              </w:rPr>
              <w:t>‘A boy that’s one in a million’</w:t>
            </w:r>
          </w:p>
          <w:p w14:paraId="2FFF1A84" w14:textId="77777777" w:rsidR="002B732F" w:rsidRPr="007D3AF7" w:rsidRDefault="002B732F" w:rsidP="00723FFF">
            <w:pPr>
              <w:jc w:val="center"/>
              <w:rPr>
                <w:rFonts w:ascii="Times New Roman" w:hAnsi="Times New Roman" w:cs="Times New Roman"/>
                <w:b/>
                <w:bCs/>
                <w:color w:val="0070C0"/>
                <w:sz w:val="28"/>
                <w:szCs w:val="28"/>
              </w:rPr>
            </w:pPr>
          </w:p>
          <w:p w14:paraId="1FFFADEF" w14:textId="77777777" w:rsidR="002B732F" w:rsidRPr="00294727" w:rsidRDefault="002B732F" w:rsidP="00723FFF">
            <w:pPr>
              <w:rPr>
                <w:rFonts w:ascii="Times New Roman" w:hAnsi="Times New Roman" w:cs="Times New Roman"/>
                <w:b/>
                <w:bCs/>
                <w:sz w:val="24"/>
                <w:szCs w:val="24"/>
              </w:rPr>
            </w:pPr>
            <w:r w:rsidRPr="00294727">
              <w:rPr>
                <w:rFonts w:ascii="Times New Roman" w:hAnsi="Times New Roman" w:cs="Times New Roman"/>
                <w:b/>
                <w:bCs/>
                <w:sz w:val="24"/>
                <w:szCs w:val="24"/>
              </w:rPr>
              <w:t>About The Book</w:t>
            </w:r>
          </w:p>
          <w:p w14:paraId="049CA5DE" w14:textId="77777777" w:rsidR="002B732F" w:rsidRPr="00332760" w:rsidRDefault="002B732F" w:rsidP="00723FFF">
            <w:pPr>
              <w:rPr>
                <w:rFonts w:ascii="Times New Roman" w:hAnsi="Times New Roman" w:cs="Times New Roman"/>
                <w:sz w:val="12"/>
                <w:szCs w:val="12"/>
              </w:rPr>
            </w:pPr>
          </w:p>
          <w:p w14:paraId="2EC07EF2" w14:textId="0463F519" w:rsidR="002B732F" w:rsidRPr="00F41311" w:rsidRDefault="002B732F" w:rsidP="00723FFF">
            <w:pPr>
              <w:rPr>
                <w:rFonts w:ascii="Times New Roman" w:hAnsi="Times New Roman" w:cs="Times New Roman"/>
              </w:rPr>
            </w:pPr>
            <w:r w:rsidRPr="00F41311">
              <w:rPr>
                <w:rFonts w:ascii="Times New Roman" w:hAnsi="Times New Roman" w:cs="Times New Roman"/>
              </w:rPr>
              <w:t xml:space="preserve">Kamari is a 13-year-old boy, who tries to help his poor family out with get rich schemes, but they get him more trouble than money. Until the track of a best-selling rapper, </w:t>
            </w:r>
            <w:r w:rsidR="00C10EC7">
              <w:rPr>
                <w:rFonts w:ascii="Times New Roman" w:hAnsi="Times New Roman" w:cs="Times New Roman"/>
              </w:rPr>
              <w:t xml:space="preserve">accidentally </w:t>
            </w:r>
            <w:r w:rsidRPr="00F41311">
              <w:rPr>
                <w:rFonts w:ascii="Times New Roman" w:hAnsi="Times New Roman" w:cs="Times New Roman"/>
              </w:rPr>
              <w:t>gets mixed up with one of his songs, and he becomes the hottest property in music.</w:t>
            </w:r>
          </w:p>
          <w:p w14:paraId="1B49B23C" w14:textId="77777777" w:rsidR="00C379EC" w:rsidRDefault="00C379EC" w:rsidP="00723FFF">
            <w:pPr>
              <w:rPr>
                <w:rFonts w:ascii="Times New Roman" w:hAnsi="Times New Roman" w:cs="Times New Roman"/>
              </w:rPr>
            </w:pPr>
          </w:p>
          <w:p w14:paraId="29D2CA94" w14:textId="0B4CC5B7" w:rsidR="002B732F" w:rsidRPr="00F41311" w:rsidRDefault="002B732F" w:rsidP="00723FFF">
            <w:pPr>
              <w:rPr>
                <w:rFonts w:ascii="Times New Roman" w:hAnsi="Times New Roman" w:cs="Times New Roman"/>
              </w:rPr>
            </w:pPr>
            <w:r w:rsidRPr="00F41311">
              <w:rPr>
                <w:rFonts w:ascii="Times New Roman" w:hAnsi="Times New Roman" w:cs="Times New Roman"/>
              </w:rPr>
              <w:t>Things go great until he finds out about the mix-up. Will other people find out? Will he own up? One thing's for sure; nothing will go as planned.</w:t>
            </w:r>
          </w:p>
          <w:p w14:paraId="16B2603E" w14:textId="77777777" w:rsidR="002B732F" w:rsidRDefault="002B732F" w:rsidP="00723FFF">
            <w:pPr>
              <w:rPr>
                <w:rFonts w:ascii="Times New Roman" w:hAnsi="Times New Roman" w:cs="Times New Roman"/>
              </w:rPr>
            </w:pPr>
            <w:r w:rsidRPr="00F41311">
              <w:rPr>
                <w:rFonts w:ascii="Times New Roman" w:hAnsi="Times New Roman" w:cs="Times New Roman"/>
              </w:rPr>
              <w:t>The book is a MG/teen comedy with a diverse set of characters. Exploring real world issues, and the importance of friendship and family.</w:t>
            </w:r>
          </w:p>
          <w:p w14:paraId="5422E125" w14:textId="77777777" w:rsidR="002B732F" w:rsidRDefault="002B732F" w:rsidP="00723FFF">
            <w:pPr>
              <w:rPr>
                <w:rFonts w:ascii="Times New Roman" w:hAnsi="Times New Roman" w:cs="Times New Roman"/>
                <w:sz w:val="16"/>
                <w:szCs w:val="16"/>
              </w:rPr>
            </w:pPr>
          </w:p>
          <w:p w14:paraId="4FA45647" w14:textId="77777777" w:rsidR="002B732F" w:rsidRPr="00294727" w:rsidRDefault="002B732F" w:rsidP="00723FFF">
            <w:pPr>
              <w:rPr>
                <w:rFonts w:ascii="Times New Roman" w:hAnsi="Times New Roman" w:cs="Times New Roman"/>
                <w:sz w:val="16"/>
                <w:szCs w:val="16"/>
              </w:rPr>
            </w:pPr>
          </w:p>
          <w:p w14:paraId="5924323D" w14:textId="77777777" w:rsidR="002B732F" w:rsidRPr="00294727" w:rsidRDefault="002B732F" w:rsidP="00723FFF">
            <w:pPr>
              <w:rPr>
                <w:rFonts w:ascii="Times New Roman" w:hAnsi="Times New Roman" w:cs="Times New Roman"/>
                <w:b/>
                <w:bCs/>
                <w:sz w:val="24"/>
                <w:szCs w:val="24"/>
              </w:rPr>
            </w:pPr>
            <w:r w:rsidRPr="00294727">
              <w:rPr>
                <w:rFonts w:ascii="Times New Roman" w:hAnsi="Times New Roman" w:cs="Times New Roman"/>
                <w:b/>
                <w:bCs/>
                <w:sz w:val="24"/>
                <w:szCs w:val="24"/>
              </w:rPr>
              <w:t>About The Author</w:t>
            </w:r>
          </w:p>
          <w:p w14:paraId="7D6C5D50" w14:textId="77777777" w:rsidR="002B732F" w:rsidRPr="00332760" w:rsidRDefault="002B732F" w:rsidP="00723FFF">
            <w:pPr>
              <w:rPr>
                <w:rFonts w:ascii="Times New Roman" w:hAnsi="Times New Roman" w:cs="Times New Roman"/>
                <w:sz w:val="12"/>
                <w:szCs w:val="12"/>
              </w:rPr>
            </w:pPr>
          </w:p>
          <w:p w14:paraId="5CA83A48" w14:textId="04F6717C" w:rsidR="002B732F" w:rsidRDefault="002B732F" w:rsidP="00723FFF">
            <w:pPr>
              <w:rPr>
                <w:rFonts w:ascii="Times New Roman" w:hAnsi="Times New Roman" w:cs="Times New Roman"/>
              </w:rPr>
            </w:pPr>
            <w:r w:rsidRPr="00F41311">
              <w:rPr>
                <w:rFonts w:ascii="Times New Roman" w:hAnsi="Times New Roman" w:cs="Times New Roman"/>
              </w:rPr>
              <w:t>Steven Gosling, lives in London with his two daughters. He has been writing stories for many years, but he first obtained success as a poet. He won</w:t>
            </w:r>
            <w:r>
              <w:rPr>
                <w:rFonts w:ascii="Times New Roman" w:hAnsi="Times New Roman" w:cs="Times New Roman"/>
              </w:rPr>
              <w:t xml:space="preserve"> the</w:t>
            </w:r>
            <w:r w:rsidRPr="00F41311">
              <w:rPr>
                <w:rFonts w:ascii="Times New Roman" w:hAnsi="Times New Roman" w:cs="Times New Roman"/>
              </w:rPr>
              <w:t xml:space="preserve"> </w:t>
            </w:r>
            <w:r>
              <w:rPr>
                <w:rFonts w:ascii="Times New Roman" w:hAnsi="Times New Roman" w:cs="Times New Roman"/>
              </w:rPr>
              <w:t>J</w:t>
            </w:r>
            <w:r w:rsidRPr="00CC187C">
              <w:rPr>
                <w:rFonts w:ascii="Times New Roman" w:hAnsi="Times New Roman" w:cs="Times New Roman"/>
              </w:rPr>
              <w:t>amaica Cultural Development Commission</w:t>
            </w:r>
            <w:r w:rsidRPr="00D042FE">
              <w:rPr>
                <w:rFonts w:ascii="Times New Roman" w:hAnsi="Times New Roman" w:cs="Times New Roman"/>
              </w:rPr>
              <w:t>'s 'Festival of the Written Word'</w:t>
            </w:r>
            <w:r w:rsidRPr="00F41311">
              <w:rPr>
                <w:rFonts w:ascii="Times New Roman" w:hAnsi="Times New Roman" w:cs="Times New Roman"/>
              </w:rPr>
              <w:t xml:space="preserve"> and </w:t>
            </w:r>
            <w:r>
              <w:rPr>
                <w:rFonts w:ascii="Times New Roman" w:hAnsi="Times New Roman" w:cs="Times New Roman"/>
              </w:rPr>
              <w:t>was</w:t>
            </w:r>
            <w:r w:rsidRPr="00F41311">
              <w:rPr>
                <w:rFonts w:ascii="Times New Roman" w:hAnsi="Times New Roman" w:cs="Times New Roman"/>
              </w:rPr>
              <w:t xml:space="preserve"> published</w:t>
            </w:r>
            <w:r>
              <w:rPr>
                <w:rFonts w:ascii="Times New Roman" w:hAnsi="Times New Roman" w:cs="Times New Roman"/>
              </w:rPr>
              <w:t xml:space="preserve"> in the Gleaner</w:t>
            </w:r>
            <w:r w:rsidRPr="00F41311">
              <w:rPr>
                <w:rFonts w:ascii="Times New Roman" w:hAnsi="Times New Roman" w:cs="Times New Roman"/>
              </w:rPr>
              <w:t>.</w:t>
            </w:r>
            <w:r>
              <w:rPr>
                <w:rFonts w:ascii="Times New Roman" w:hAnsi="Times New Roman" w:cs="Times New Roman"/>
              </w:rPr>
              <w:t xml:space="preserve"> </w:t>
            </w:r>
            <w:r w:rsidRPr="00F41311">
              <w:rPr>
                <w:rFonts w:ascii="Times New Roman" w:hAnsi="Times New Roman" w:cs="Times New Roman"/>
              </w:rPr>
              <w:t>He decided to concentrate on stories, when he couldn’t find the right kind for his children, when they were growing up. Typically, he thought, if they didn’t exist, he would create them.</w:t>
            </w:r>
          </w:p>
          <w:p w14:paraId="3CD0BA1E" w14:textId="77777777" w:rsidR="002B732F" w:rsidRDefault="002B732F" w:rsidP="00723FFF">
            <w:pPr>
              <w:rPr>
                <w:rFonts w:ascii="Times New Roman" w:hAnsi="Times New Roman" w:cs="Times New Roman"/>
                <w:sz w:val="16"/>
                <w:szCs w:val="16"/>
              </w:rPr>
            </w:pPr>
          </w:p>
          <w:p w14:paraId="51B4D932" w14:textId="77777777" w:rsidR="002B732F" w:rsidRDefault="002B732F" w:rsidP="00723FFF">
            <w:pPr>
              <w:rPr>
                <w:rFonts w:ascii="Times New Roman" w:hAnsi="Times New Roman" w:cs="Times New Roman"/>
                <w:sz w:val="16"/>
                <w:szCs w:val="16"/>
              </w:rPr>
            </w:pPr>
          </w:p>
          <w:p w14:paraId="30FCE95D" w14:textId="77777777" w:rsidR="002B732F" w:rsidRPr="00294727" w:rsidRDefault="002B732F" w:rsidP="002B732F">
            <w:pPr>
              <w:rPr>
                <w:rFonts w:ascii="Times New Roman" w:hAnsi="Times New Roman" w:cs="Times New Roman"/>
                <w:b/>
                <w:bCs/>
                <w:sz w:val="24"/>
                <w:szCs w:val="24"/>
              </w:rPr>
            </w:pPr>
            <w:r w:rsidRPr="00294727">
              <w:rPr>
                <w:rFonts w:ascii="Times New Roman" w:hAnsi="Times New Roman" w:cs="Times New Roman"/>
                <w:b/>
                <w:bCs/>
                <w:sz w:val="24"/>
                <w:szCs w:val="24"/>
              </w:rPr>
              <w:t>Selling Points</w:t>
            </w:r>
          </w:p>
          <w:p w14:paraId="71916854" w14:textId="77777777" w:rsidR="002B732F" w:rsidRPr="00332760" w:rsidRDefault="002B732F" w:rsidP="002B732F">
            <w:pPr>
              <w:rPr>
                <w:rFonts w:ascii="Times New Roman" w:hAnsi="Times New Roman" w:cs="Times New Roman"/>
                <w:sz w:val="12"/>
                <w:szCs w:val="12"/>
              </w:rPr>
            </w:pPr>
          </w:p>
          <w:p w14:paraId="725C4CA8" w14:textId="77777777" w:rsidR="002B732F" w:rsidRPr="00C379EC" w:rsidRDefault="002B732F" w:rsidP="00C379EC">
            <w:pPr>
              <w:pStyle w:val="ListParagraph"/>
              <w:numPr>
                <w:ilvl w:val="0"/>
                <w:numId w:val="1"/>
              </w:numPr>
              <w:ind w:left="339" w:hanging="180"/>
              <w:rPr>
                <w:rFonts w:ascii="Times New Roman" w:hAnsi="Times New Roman" w:cs="Times New Roman"/>
              </w:rPr>
            </w:pPr>
            <w:r w:rsidRPr="00C379EC">
              <w:rPr>
                <w:rFonts w:ascii="Times New Roman" w:hAnsi="Times New Roman" w:cs="Times New Roman"/>
              </w:rPr>
              <w:t>The book is right on trend with its themes and plot.</w:t>
            </w:r>
          </w:p>
          <w:p w14:paraId="59F5C9D5" w14:textId="77777777" w:rsidR="002B732F" w:rsidRDefault="002B732F" w:rsidP="00C379EC">
            <w:pPr>
              <w:pStyle w:val="ListParagraph"/>
              <w:numPr>
                <w:ilvl w:val="0"/>
                <w:numId w:val="1"/>
              </w:numPr>
              <w:ind w:left="339" w:hanging="180"/>
              <w:rPr>
                <w:rFonts w:ascii="Times New Roman" w:hAnsi="Times New Roman" w:cs="Times New Roman"/>
              </w:rPr>
            </w:pPr>
            <w:r w:rsidRPr="00C379EC">
              <w:rPr>
                <w:rFonts w:ascii="Times New Roman" w:hAnsi="Times New Roman" w:cs="Times New Roman"/>
              </w:rPr>
              <w:t>It has a diverse cast, which is what people are looking for.</w:t>
            </w:r>
          </w:p>
          <w:p w14:paraId="436F115F" w14:textId="7CF1EA22" w:rsidR="00334659" w:rsidRPr="00C379EC" w:rsidRDefault="00334659" w:rsidP="00C379EC">
            <w:pPr>
              <w:pStyle w:val="ListParagraph"/>
              <w:numPr>
                <w:ilvl w:val="0"/>
                <w:numId w:val="1"/>
              </w:numPr>
              <w:ind w:left="339" w:hanging="180"/>
              <w:rPr>
                <w:rFonts w:ascii="Times New Roman" w:hAnsi="Times New Roman" w:cs="Times New Roman"/>
              </w:rPr>
            </w:pPr>
            <w:r>
              <w:rPr>
                <w:rFonts w:ascii="Times New Roman" w:hAnsi="Times New Roman" w:cs="Times New Roman"/>
              </w:rPr>
              <w:t>Aimed a</w:t>
            </w:r>
            <w:r w:rsidR="00AD608E">
              <w:rPr>
                <w:rFonts w:ascii="Times New Roman" w:hAnsi="Times New Roman" w:cs="Times New Roman"/>
              </w:rPr>
              <w:t>t</w:t>
            </w:r>
            <w:r>
              <w:rPr>
                <w:rFonts w:ascii="Times New Roman" w:hAnsi="Times New Roman" w:cs="Times New Roman"/>
              </w:rPr>
              <w:t xml:space="preserve"> children and teens, especially boys</w:t>
            </w:r>
            <w:r w:rsidR="006F2D53">
              <w:rPr>
                <w:rFonts w:ascii="Times New Roman" w:hAnsi="Times New Roman" w:cs="Times New Roman"/>
              </w:rPr>
              <w:t>.</w:t>
            </w:r>
          </w:p>
          <w:p w14:paraId="454CD382" w14:textId="77777777" w:rsidR="002B732F" w:rsidRPr="00C379EC" w:rsidRDefault="002B732F" w:rsidP="00C379EC">
            <w:pPr>
              <w:pStyle w:val="ListParagraph"/>
              <w:numPr>
                <w:ilvl w:val="0"/>
                <w:numId w:val="1"/>
              </w:numPr>
              <w:ind w:left="339" w:hanging="180"/>
              <w:rPr>
                <w:rFonts w:ascii="Times New Roman" w:hAnsi="Times New Roman" w:cs="Times New Roman"/>
              </w:rPr>
            </w:pPr>
            <w:r w:rsidRPr="00C379EC">
              <w:rPr>
                <w:rFonts w:ascii="Times New Roman" w:hAnsi="Times New Roman" w:cs="Times New Roman"/>
              </w:rPr>
              <w:t>influencers on TikTok and Instagram are featuring it.</w:t>
            </w:r>
          </w:p>
          <w:p w14:paraId="2F5B07FB" w14:textId="54C846D5" w:rsidR="002B732F" w:rsidRDefault="002B732F" w:rsidP="00C379EC">
            <w:pPr>
              <w:pStyle w:val="ListParagraph"/>
              <w:numPr>
                <w:ilvl w:val="0"/>
                <w:numId w:val="1"/>
              </w:numPr>
              <w:ind w:left="339" w:hanging="180"/>
              <w:rPr>
                <w:rFonts w:ascii="Times New Roman" w:hAnsi="Times New Roman" w:cs="Times New Roman"/>
              </w:rPr>
            </w:pPr>
            <w:r w:rsidRPr="00C379EC">
              <w:rPr>
                <w:rFonts w:ascii="Times New Roman" w:hAnsi="Times New Roman" w:cs="Times New Roman"/>
              </w:rPr>
              <w:t>Initial reviews are 4 or 5 stars</w:t>
            </w:r>
            <w:r w:rsidR="006F2D53">
              <w:rPr>
                <w:rFonts w:ascii="Times New Roman" w:hAnsi="Times New Roman" w:cs="Times New Roman"/>
              </w:rPr>
              <w:t>.</w:t>
            </w:r>
          </w:p>
          <w:p w14:paraId="367F9C0E" w14:textId="5C5F15A8" w:rsidR="00CC03B6" w:rsidRPr="00C379EC" w:rsidRDefault="00CC03B6" w:rsidP="00C379EC">
            <w:pPr>
              <w:pStyle w:val="ListParagraph"/>
              <w:numPr>
                <w:ilvl w:val="0"/>
                <w:numId w:val="1"/>
              </w:numPr>
              <w:ind w:left="339" w:hanging="180"/>
              <w:rPr>
                <w:rFonts w:ascii="Times New Roman" w:hAnsi="Times New Roman" w:cs="Times New Roman"/>
              </w:rPr>
            </w:pPr>
            <w:r>
              <w:rPr>
                <w:rFonts w:ascii="Times New Roman" w:hAnsi="Times New Roman" w:cs="Times New Roman"/>
              </w:rPr>
              <w:t>Available in Paperback, ebook and audiobook.</w:t>
            </w:r>
          </w:p>
          <w:p w14:paraId="043A707D" w14:textId="7E6ADA6C" w:rsidR="006F2D53" w:rsidRPr="00C83DC1" w:rsidRDefault="006F2D53" w:rsidP="002B732F">
            <w:pPr>
              <w:rPr>
                <w:rFonts w:ascii="Times New Roman" w:hAnsi="Times New Roman" w:cs="Times New Roman"/>
              </w:rPr>
            </w:pPr>
          </w:p>
          <w:p w14:paraId="779DBBB5" w14:textId="002016CA" w:rsidR="00F76100" w:rsidRDefault="002B732F" w:rsidP="002B732F">
            <w:pPr>
              <w:spacing w:line="260" w:lineRule="exact"/>
              <w:rPr>
                <w:rFonts w:ascii="Times New Roman" w:hAnsi="Times New Roman" w:cs="Times New Roman"/>
                <w:b/>
                <w:bCs/>
                <w:sz w:val="32"/>
                <w:szCs w:val="32"/>
              </w:rPr>
            </w:pPr>
            <w:r w:rsidRPr="00F85098">
              <w:rPr>
                <w:rFonts w:ascii="Times New Roman" w:hAnsi="Times New Roman" w:cs="Times New Roman"/>
                <w:b/>
                <w:bCs/>
                <w:sz w:val="32"/>
                <w:szCs w:val="32"/>
              </w:rPr>
              <w:t>‘</w:t>
            </w:r>
            <w:r w:rsidRPr="00BF73CF">
              <w:rPr>
                <w:rFonts w:ascii="Times New Roman" w:hAnsi="Times New Roman" w:cs="Times New Roman"/>
                <w:sz w:val="24"/>
                <w:szCs w:val="24"/>
              </w:rPr>
              <w:t>The concept is really funny and the pace is perfect. It kept me hooked throughout the story, with plenty going on. So, it never lagged or felt</w:t>
            </w:r>
            <w:r w:rsidRPr="00332760">
              <w:rPr>
                <w:rFonts w:ascii="Times New Roman" w:hAnsi="Times New Roman" w:cs="Times New Roman"/>
              </w:rPr>
              <w:t xml:space="preserve"> </w:t>
            </w:r>
            <w:r w:rsidRPr="00A95066">
              <w:rPr>
                <w:rFonts w:ascii="Times New Roman" w:hAnsi="Times New Roman" w:cs="Times New Roman"/>
                <w:sz w:val="24"/>
                <w:szCs w:val="24"/>
              </w:rPr>
              <w:t>slow</w:t>
            </w:r>
            <w:r w:rsidR="00D15F7D">
              <w:rPr>
                <w:rFonts w:ascii="Times New Roman" w:hAnsi="Times New Roman" w:cs="Times New Roman"/>
                <w:sz w:val="24"/>
                <w:szCs w:val="24"/>
              </w:rPr>
              <w:t>.</w:t>
            </w:r>
            <w:r w:rsidRPr="00F85098">
              <w:rPr>
                <w:rFonts w:ascii="Times New Roman" w:hAnsi="Times New Roman" w:cs="Times New Roman"/>
                <w:b/>
                <w:bCs/>
                <w:sz w:val="32"/>
                <w:szCs w:val="32"/>
              </w:rPr>
              <w:t>’</w:t>
            </w:r>
          </w:p>
          <w:p w14:paraId="724A402B" w14:textId="12996CB9" w:rsidR="002B732F" w:rsidRDefault="00F76100" w:rsidP="00F76100">
            <w:pPr>
              <w:spacing w:line="260" w:lineRule="exact"/>
              <w:rPr>
                <w:rFonts w:ascii="Times New Roman" w:hAnsi="Times New Roman" w:cs="Times New Roman"/>
              </w:rPr>
            </w:pPr>
            <w:r w:rsidRPr="00F76100">
              <w:rPr>
                <w:rFonts w:ascii="Times New Roman" w:hAnsi="Times New Roman" w:cs="Times New Roman"/>
                <w:b/>
                <w:bCs/>
              </w:rPr>
              <w:t>—</w:t>
            </w:r>
            <w:r w:rsidR="002B732F">
              <w:rPr>
                <w:rFonts w:ascii="Times New Roman" w:hAnsi="Times New Roman" w:cs="Times New Roman"/>
              </w:rPr>
              <w:t>Author</w:t>
            </w:r>
            <w:r>
              <w:rPr>
                <w:rFonts w:ascii="Times New Roman" w:hAnsi="Times New Roman" w:cs="Times New Roman"/>
              </w:rPr>
              <w:t>,</w:t>
            </w:r>
            <w:r w:rsidR="002B732F">
              <w:rPr>
                <w:rFonts w:ascii="Times New Roman" w:hAnsi="Times New Roman" w:cs="Times New Roman"/>
              </w:rPr>
              <w:t xml:space="preserve"> Stephanie Ward</w:t>
            </w:r>
          </w:p>
          <w:p w14:paraId="258CB340" w14:textId="6699CF50" w:rsidR="002B732F" w:rsidRDefault="002B732F" w:rsidP="002B732F">
            <w:pPr>
              <w:rPr>
                <w:rFonts w:ascii="Times New Roman" w:hAnsi="Times New Roman" w:cs="Times New Roman"/>
              </w:rPr>
            </w:pPr>
          </w:p>
          <w:p w14:paraId="25903A16" w14:textId="7FC171C2" w:rsidR="00F76100" w:rsidRDefault="00F76100" w:rsidP="00F76100">
            <w:pPr>
              <w:spacing w:line="260" w:lineRule="exact"/>
              <w:rPr>
                <w:rFonts w:ascii="Times New Roman" w:hAnsi="Times New Roman" w:cs="Times New Roman"/>
              </w:rPr>
            </w:pPr>
            <w:r w:rsidRPr="00F85098">
              <w:rPr>
                <w:rFonts w:ascii="Times New Roman" w:hAnsi="Times New Roman" w:cs="Times New Roman"/>
                <w:b/>
                <w:bCs/>
                <w:sz w:val="32"/>
                <w:szCs w:val="32"/>
              </w:rPr>
              <w:t>‘</w:t>
            </w:r>
            <w:r w:rsidRPr="00F76100">
              <w:rPr>
                <w:rFonts w:ascii="Times New Roman" w:hAnsi="Times New Roman" w:cs="Times New Roman"/>
                <w:sz w:val="24"/>
                <w:szCs w:val="24"/>
              </w:rPr>
              <w:t>This book was a cool ride about owning up to your mistakes, chasing your dreams, and learning some tough lessons along the way. I honestly could see this as a Disney Channel Original Movie.</w:t>
            </w:r>
            <w:r w:rsidRPr="00F85098">
              <w:rPr>
                <w:rFonts w:ascii="Times New Roman" w:hAnsi="Times New Roman" w:cs="Times New Roman"/>
                <w:b/>
                <w:bCs/>
                <w:sz w:val="32"/>
                <w:szCs w:val="32"/>
              </w:rPr>
              <w:t>’</w:t>
            </w:r>
          </w:p>
          <w:p w14:paraId="29111644" w14:textId="052E1851" w:rsidR="00F76100" w:rsidRDefault="00F76100" w:rsidP="00F76100">
            <w:pPr>
              <w:rPr>
                <w:rFonts w:ascii="Times New Roman" w:hAnsi="Times New Roman" w:cs="Times New Roman"/>
              </w:rPr>
            </w:pPr>
            <w:r w:rsidRPr="00F76100">
              <w:rPr>
                <w:rFonts w:ascii="Times New Roman" w:hAnsi="Times New Roman" w:cs="Times New Roman"/>
                <w:b/>
                <w:bCs/>
              </w:rPr>
              <w:t>—</w:t>
            </w:r>
            <w:r w:rsidRPr="00F76100">
              <w:rPr>
                <w:rFonts w:ascii="Times New Roman" w:hAnsi="Times New Roman" w:cs="Times New Roman"/>
              </w:rPr>
              <w:t>Netgalley</w:t>
            </w:r>
          </w:p>
          <w:p w14:paraId="70A55F70" w14:textId="27A1505A" w:rsidR="002B732F" w:rsidRDefault="002B732F" w:rsidP="002B732F">
            <w:pPr>
              <w:rPr>
                <w:rFonts w:ascii="Times New Roman" w:hAnsi="Times New Roman" w:cs="Times New Roman"/>
              </w:rPr>
            </w:pPr>
          </w:p>
          <w:p w14:paraId="77E5D8DE" w14:textId="63A2B3F1" w:rsidR="00271BB3" w:rsidRDefault="00271BB3" w:rsidP="00271BB3">
            <w:pPr>
              <w:spacing w:line="260" w:lineRule="exact"/>
              <w:rPr>
                <w:rFonts w:ascii="Times New Roman" w:hAnsi="Times New Roman" w:cs="Times New Roman"/>
              </w:rPr>
            </w:pPr>
            <w:r w:rsidRPr="00F85098">
              <w:rPr>
                <w:rFonts w:ascii="Times New Roman" w:hAnsi="Times New Roman" w:cs="Times New Roman"/>
                <w:b/>
                <w:bCs/>
                <w:sz w:val="32"/>
                <w:szCs w:val="32"/>
              </w:rPr>
              <w:t>‘</w:t>
            </w:r>
            <w:r w:rsidRPr="00271BB3">
              <w:rPr>
                <w:rFonts w:ascii="Times New Roman" w:hAnsi="Times New Roman" w:cs="Times New Roman"/>
                <w:sz w:val="24"/>
                <w:szCs w:val="24"/>
              </w:rPr>
              <w:t>This is an entertaining story featuring a lovable rogue main character with a heart of gold. Kamari reminded me of some of the characters I used to enjoy when I was younger, Bart Simpson, Louis Stevens</w:t>
            </w:r>
            <w:r w:rsidR="00E10715" w:rsidRPr="00F76100">
              <w:rPr>
                <w:rFonts w:ascii="Times New Roman" w:hAnsi="Times New Roman" w:cs="Times New Roman"/>
                <w:sz w:val="24"/>
                <w:szCs w:val="24"/>
              </w:rPr>
              <w:t>.</w:t>
            </w:r>
            <w:r w:rsidR="00E10715" w:rsidRPr="00F85098">
              <w:rPr>
                <w:rFonts w:ascii="Times New Roman" w:hAnsi="Times New Roman" w:cs="Times New Roman"/>
                <w:b/>
                <w:bCs/>
                <w:sz w:val="32"/>
                <w:szCs w:val="32"/>
              </w:rPr>
              <w:t>’</w:t>
            </w:r>
            <w:r w:rsidRPr="00271BB3">
              <w:rPr>
                <w:rFonts w:ascii="Times New Roman" w:hAnsi="Times New Roman" w:cs="Times New Roman"/>
                <w:sz w:val="24"/>
                <w:szCs w:val="24"/>
              </w:rPr>
              <w:t xml:space="preserve"> </w:t>
            </w:r>
          </w:p>
          <w:p w14:paraId="47BDA420" w14:textId="6E2D0EDD" w:rsidR="00271BB3" w:rsidRDefault="00271BB3" w:rsidP="00271BB3">
            <w:pPr>
              <w:rPr>
                <w:rFonts w:ascii="Times New Roman" w:hAnsi="Times New Roman" w:cs="Times New Roman"/>
              </w:rPr>
            </w:pPr>
            <w:r w:rsidRPr="00F76100">
              <w:rPr>
                <w:rFonts w:ascii="Times New Roman" w:hAnsi="Times New Roman" w:cs="Times New Roman"/>
                <w:b/>
                <w:bCs/>
              </w:rPr>
              <w:t>—</w:t>
            </w:r>
            <w:r w:rsidR="005E63C3">
              <w:rPr>
                <w:rFonts w:ascii="Times New Roman" w:hAnsi="Times New Roman" w:cs="Times New Roman"/>
              </w:rPr>
              <w:t>LoveReading</w:t>
            </w:r>
            <w:r w:rsidR="008C0D6D">
              <w:rPr>
                <w:rFonts w:ascii="Times New Roman" w:hAnsi="Times New Roman" w:cs="Times New Roman"/>
              </w:rPr>
              <w:t>4Kids</w:t>
            </w:r>
          </w:p>
          <w:p w14:paraId="2991551E" w14:textId="77777777" w:rsidR="00375985" w:rsidRPr="00C83DC1" w:rsidRDefault="00375985" w:rsidP="002B732F">
            <w:pPr>
              <w:rPr>
                <w:rFonts w:ascii="Times New Roman" w:hAnsi="Times New Roman" w:cs="Times New Roman"/>
                <w:b/>
                <w:bCs/>
              </w:rPr>
            </w:pPr>
          </w:p>
          <w:p w14:paraId="2B418E35" w14:textId="2185EAE7" w:rsidR="002B732F" w:rsidRPr="00294727" w:rsidRDefault="002B732F" w:rsidP="002B732F">
            <w:pPr>
              <w:rPr>
                <w:rFonts w:ascii="Times New Roman" w:hAnsi="Times New Roman" w:cs="Times New Roman"/>
                <w:b/>
                <w:bCs/>
                <w:sz w:val="24"/>
                <w:szCs w:val="24"/>
              </w:rPr>
            </w:pPr>
            <w:r w:rsidRPr="00294727">
              <w:rPr>
                <w:rFonts w:ascii="Times New Roman" w:hAnsi="Times New Roman" w:cs="Times New Roman"/>
                <w:b/>
                <w:bCs/>
                <w:sz w:val="24"/>
                <w:szCs w:val="24"/>
              </w:rPr>
              <w:t>Supplier Details</w:t>
            </w:r>
          </w:p>
          <w:p w14:paraId="5425FD60" w14:textId="54308AFB" w:rsidR="002B732F" w:rsidRDefault="002B732F" w:rsidP="002B732F">
            <w:pPr>
              <w:rPr>
                <w:rFonts w:ascii="Times New Roman" w:hAnsi="Times New Roman" w:cs="Times New Roman"/>
              </w:rPr>
            </w:pPr>
            <w:r>
              <w:rPr>
                <w:rFonts w:ascii="Times New Roman" w:hAnsi="Times New Roman" w:cs="Times New Roman"/>
              </w:rPr>
              <w:t>Tony Jones</w:t>
            </w:r>
          </w:p>
          <w:p w14:paraId="50762F4E" w14:textId="06F6C92F" w:rsidR="002B732F" w:rsidRDefault="002B732F" w:rsidP="002B732F">
            <w:pPr>
              <w:rPr>
                <w:rFonts w:ascii="Times New Roman" w:hAnsi="Times New Roman" w:cs="Times New Roman"/>
              </w:rPr>
            </w:pPr>
            <w:r>
              <w:rPr>
                <w:rFonts w:ascii="Times New Roman" w:hAnsi="Times New Roman" w:cs="Times New Roman"/>
              </w:rPr>
              <w:t>Secta Publishing</w:t>
            </w:r>
          </w:p>
          <w:p w14:paraId="4B26424A" w14:textId="02F6B49B" w:rsidR="00375985" w:rsidRDefault="00375985" w:rsidP="002B732F">
            <w:pPr>
              <w:rPr>
                <w:rFonts w:ascii="Times New Roman" w:hAnsi="Times New Roman" w:cs="Times New Roman"/>
              </w:rPr>
            </w:pPr>
            <w:r>
              <w:rPr>
                <w:rFonts w:ascii="Times New Roman" w:hAnsi="Times New Roman" w:cs="Times New Roman"/>
              </w:rPr>
              <w:t>07910 110 301</w:t>
            </w:r>
          </w:p>
          <w:p w14:paraId="61019E99" w14:textId="77777777" w:rsidR="002B732F" w:rsidRDefault="002B732F" w:rsidP="002B732F">
            <w:pPr>
              <w:rPr>
                <w:rFonts w:ascii="Times New Roman" w:hAnsi="Times New Roman" w:cs="Times New Roman"/>
              </w:rPr>
            </w:pPr>
            <w:r>
              <w:rPr>
                <w:rFonts w:ascii="Times New Roman" w:hAnsi="Times New Roman" w:cs="Times New Roman"/>
              </w:rPr>
              <w:t>www.sectapublishing.com</w:t>
            </w:r>
          </w:p>
          <w:p w14:paraId="1345B837" w14:textId="5662725D" w:rsidR="00334659" w:rsidRPr="00294727" w:rsidRDefault="002B732F" w:rsidP="005E63C3">
            <w:pPr>
              <w:rPr>
                <w:rFonts w:ascii="Times New Roman" w:hAnsi="Times New Roman" w:cs="Times New Roman"/>
                <w:sz w:val="16"/>
                <w:szCs w:val="16"/>
              </w:rPr>
            </w:pPr>
            <w:hyperlink r:id="rId10" w:history="1">
              <w:r w:rsidRPr="00045410">
                <w:rPr>
                  <w:rStyle w:val="Hyperlink"/>
                  <w:rFonts w:ascii="Times New Roman" w:hAnsi="Times New Roman" w:cs="Times New Roman"/>
                </w:rPr>
                <w:t>info@sectapublishing.com</w:t>
              </w:r>
            </w:hyperlink>
            <w:r>
              <w:rPr>
                <w:rFonts w:ascii="Times New Roman" w:hAnsi="Times New Roman" w:cs="Times New Roman"/>
              </w:rPr>
              <w:t xml:space="preserve"> / </w:t>
            </w:r>
            <w:hyperlink r:id="rId11" w:history="1">
              <w:r w:rsidR="00664B8E">
                <w:rPr>
                  <w:rStyle w:val="Hyperlink"/>
                  <w:rFonts w:ascii="Times New Roman" w:hAnsi="Times New Roman" w:cs="Times New Roman"/>
                </w:rPr>
                <w:t>sales@sectapublishing.com</w:t>
              </w:r>
            </w:hyperlink>
          </w:p>
        </w:tc>
        <w:tc>
          <w:tcPr>
            <w:tcW w:w="360" w:type="dxa"/>
            <w:shd w:val="clear" w:color="auto" w:fill="D9E2F3" w:themeFill="accent1" w:themeFillTint="33"/>
          </w:tcPr>
          <w:p w14:paraId="24798C54" w14:textId="399EB8D4" w:rsidR="002B732F" w:rsidRDefault="002B732F" w:rsidP="002B732F">
            <w:pPr>
              <w:rPr>
                <w:rFonts w:ascii="Times New Roman" w:hAnsi="Times New Roman" w:cs="Times New Roman"/>
                <w:b/>
                <w:bCs/>
                <w:color w:val="0070C0"/>
                <w:sz w:val="24"/>
                <w:szCs w:val="24"/>
              </w:rPr>
            </w:pPr>
          </w:p>
        </w:tc>
      </w:tr>
    </w:tbl>
    <w:p w14:paraId="16594FDF" w14:textId="3FB53ADC" w:rsidR="00334659" w:rsidRPr="00334659" w:rsidRDefault="00334659" w:rsidP="00375985">
      <w:pPr>
        <w:tabs>
          <w:tab w:val="left" w:pos="5735"/>
        </w:tabs>
        <w:rPr>
          <w:rFonts w:ascii="Times New Roman" w:hAnsi="Times New Roman" w:cs="Times New Roman"/>
          <w:sz w:val="16"/>
          <w:szCs w:val="16"/>
        </w:rPr>
      </w:pPr>
    </w:p>
    <w:sectPr w:rsidR="00334659" w:rsidRPr="00334659" w:rsidSect="00A95066">
      <w:pgSz w:w="11906" w:h="16838"/>
      <w:pgMar w:top="72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05A5" w14:textId="77777777" w:rsidR="00047544" w:rsidRDefault="00047544" w:rsidP="00047544">
      <w:pPr>
        <w:spacing w:after="0" w:line="240" w:lineRule="auto"/>
      </w:pPr>
      <w:r>
        <w:separator/>
      </w:r>
    </w:p>
  </w:endnote>
  <w:endnote w:type="continuationSeparator" w:id="0">
    <w:p w14:paraId="277A6729" w14:textId="77777777" w:rsidR="00047544" w:rsidRDefault="00047544" w:rsidP="0004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B3FE22E2-BD71-4CCC-BD2C-2892B21FC4B9}"/>
  </w:font>
  <w:font w:name="Calibri Light">
    <w:panose1 w:val="020F0302020204030204"/>
    <w:charset w:val="00"/>
    <w:family w:val="swiss"/>
    <w:pitch w:val="variable"/>
    <w:sig w:usb0="E4002EFF" w:usb1="C200247B" w:usb2="00000009" w:usb3="00000000" w:csb0="000001FF" w:csb1="00000000"/>
  </w:font>
  <w:font w:name="Yikes!">
    <w:panose1 w:val="00000400000000000000"/>
    <w:charset w:val="00"/>
    <w:family w:val="auto"/>
    <w:pitch w:val="variable"/>
    <w:sig w:usb0="00000003" w:usb1="00000000" w:usb2="00000000" w:usb3="00000000" w:csb0="00000001" w:csb1="00000000"/>
  </w:font>
  <w:font w:name="ObelixPro">
    <w:panose1 w:val="02000000000000000000"/>
    <w:charset w:val="00"/>
    <w:family w:val="auto"/>
    <w:pitch w:val="variable"/>
    <w:sig w:usb0="A00002AF" w:usb1="500078FB" w:usb2="00000000" w:usb3="00000000" w:csb0="0000019F" w:csb1="00000000"/>
    <w:embedBold r:id="rId2" w:subsetted="1" w:fontKey="{7D7372A2-18BD-42DC-92DD-FCBAD193AD9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A8F2" w14:textId="77777777" w:rsidR="00047544" w:rsidRDefault="00047544" w:rsidP="00047544">
      <w:pPr>
        <w:spacing w:after="0" w:line="240" w:lineRule="auto"/>
      </w:pPr>
      <w:r>
        <w:separator/>
      </w:r>
    </w:p>
  </w:footnote>
  <w:footnote w:type="continuationSeparator" w:id="0">
    <w:p w14:paraId="4D90E5A4" w14:textId="77777777" w:rsidR="00047544" w:rsidRDefault="00047544" w:rsidP="00047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E2B64"/>
    <w:multiLevelType w:val="hybridMultilevel"/>
    <w:tmpl w:val="BA42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08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87"/>
    <w:rsid w:val="00037B87"/>
    <w:rsid w:val="00047544"/>
    <w:rsid w:val="00103430"/>
    <w:rsid w:val="001109D3"/>
    <w:rsid w:val="00175CC9"/>
    <w:rsid w:val="0018147D"/>
    <w:rsid w:val="001A143C"/>
    <w:rsid w:val="001D47E4"/>
    <w:rsid w:val="00257E83"/>
    <w:rsid w:val="00271BB3"/>
    <w:rsid w:val="00294727"/>
    <w:rsid w:val="002B732F"/>
    <w:rsid w:val="002C7903"/>
    <w:rsid w:val="00332760"/>
    <w:rsid w:val="00334659"/>
    <w:rsid w:val="003507A6"/>
    <w:rsid w:val="00375985"/>
    <w:rsid w:val="004278EB"/>
    <w:rsid w:val="00456E2B"/>
    <w:rsid w:val="00473DB7"/>
    <w:rsid w:val="00561E3A"/>
    <w:rsid w:val="00585A26"/>
    <w:rsid w:val="005E63C3"/>
    <w:rsid w:val="00664B8E"/>
    <w:rsid w:val="006C7C36"/>
    <w:rsid w:val="006F2D53"/>
    <w:rsid w:val="00723FFF"/>
    <w:rsid w:val="007513CD"/>
    <w:rsid w:val="00755429"/>
    <w:rsid w:val="007A5974"/>
    <w:rsid w:val="007D2A87"/>
    <w:rsid w:val="007D3AF7"/>
    <w:rsid w:val="007D5376"/>
    <w:rsid w:val="00845759"/>
    <w:rsid w:val="008C0D6D"/>
    <w:rsid w:val="009228C1"/>
    <w:rsid w:val="009A2978"/>
    <w:rsid w:val="009F4C32"/>
    <w:rsid w:val="00A759BD"/>
    <w:rsid w:val="00A95066"/>
    <w:rsid w:val="00AD5B9C"/>
    <w:rsid w:val="00AD608E"/>
    <w:rsid w:val="00B53DD6"/>
    <w:rsid w:val="00BF73CF"/>
    <w:rsid w:val="00C10EC7"/>
    <w:rsid w:val="00C379EC"/>
    <w:rsid w:val="00C523DA"/>
    <w:rsid w:val="00C83DC1"/>
    <w:rsid w:val="00C87DBE"/>
    <w:rsid w:val="00CC03B6"/>
    <w:rsid w:val="00CC187C"/>
    <w:rsid w:val="00D0328C"/>
    <w:rsid w:val="00D042FE"/>
    <w:rsid w:val="00D0580D"/>
    <w:rsid w:val="00D15F7D"/>
    <w:rsid w:val="00D30963"/>
    <w:rsid w:val="00D4203E"/>
    <w:rsid w:val="00DC1875"/>
    <w:rsid w:val="00DE5F56"/>
    <w:rsid w:val="00E10715"/>
    <w:rsid w:val="00E506B8"/>
    <w:rsid w:val="00E96F7E"/>
    <w:rsid w:val="00EA7674"/>
    <w:rsid w:val="00F41311"/>
    <w:rsid w:val="00F41D51"/>
    <w:rsid w:val="00F707A2"/>
    <w:rsid w:val="00F76100"/>
    <w:rsid w:val="00F85098"/>
    <w:rsid w:val="00FA6CF2"/>
    <w:rsid w:val="00FE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2A0B"/>
  <w15:chartTrackingRefBased/>
  <w15:docId w15:val="{A8B72E3F-C8EC-4156-84F9-61003A11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00"/>
  </w:style>
  <w:style w:type="paragraph" w:styleId="Heading1">
    <w:name w:val="heading 1"/>
    <w:basedOn w:val="Normal"/>
    <w:next w:val="Normal"/>
    <w:link w:val="Heading1Char"/>
    <w:uiPriority w:val="9"/>
    <w:qFormat/>
    <w:rsid w:val="007D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A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A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A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A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A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A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A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87"/>
    <w:rPr>
      <w:rFonts w:eastAsiaTheme="majorEastAsia" w:cstheme="majorBidi"/>
      <w:color w:val="272727" w:themeColor="text1" w:themeTint="D8"/>
    </w:rPr>
  </w:style>
  <w:style w:type="paragraph" w:styleId="Title">
    <w:name w:val="Title"/>
    <w:basedOn w:val="Normal"/>
    <w:next w:val="Normal"/>
    <w:link w:val="TitleChar"/>
    <w:uiPriority w:val="10"/>
    <w:qFormat/>
    <w:rsid w:val="007D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87"/>
    <w:pPr>
      <w:spacing w:before="160"/>
      <w:jc w:val="center"/>
    </w:pPr>
    <w:rPr>
      <w:i/>
      <w:iCs/>
      <w:color w:val="404040" w:themeColor="text1" w:themeTint="BF"/>
    </w:rPr>
  </w:style>
  <w:style w:type="character" w:customStyle="1" w:styleId="QuoteChar">
    <w:name w:val="Quote Char"/>
    <w:basedOn w:val="DefaultParagraphFont"/>
    <w:link w:val="Quote"/>
    <w:uiPriority w:val="29"/>
    <w:rsid w:val="007D2A87"/>
    <w:rPr>
      <w:i/>
      <w:iCs/>
      <w:color w:val="404040" w:themeColor="text1" w:themeTint="BF"/>
    </w:rPr>
  </w:style>
  <w:style w:type="paragraph" w:styleId="ListParagraph">
    <w:name w:val="List Paragraph"/>
    <w:basedOn w:val="Normal"/>
    <w:uiPriority w:val="34"/>
    <w:qFormat/>
    <w:rsid w:val="007D2A87"/>
    <w:pPr>
      <w:ind w:left="720"/>
      <w:contextualSpacing/>
    </w:pPr>
  </w:style>
  <w:style w:type="character" w:styleId="IntenseEmphasis">
    <w:name w:val="Intense Emphasis"/>
    <w:basedOn w:val="DefaultParagraphFont"/>
    <w:uiPriority w:val="21"/>
    <w:qFormat/>
    <w:rsid w:val="007D2A87"/>
    <w:rPr>
      <w:i/>
      <w:iCs/>
      <w:color w:val="2F5496" w:themeColor="accent1" w:themeShade="BF"/>
    </w:rPr>
  </w:style>
  <w:style w:type="paragraph" w:styleId="IntenseQuote">
    <w:name w:val="Intense Quote"/>
    <w:basedOn w:val="Normal"/>
    <w:next w:val="Normal"/>
    <w:link w:val="IntenseQuoteChar"/>
    <w:uiPriority w:val="30"/>
    <w:qFormat/>
    <w:rsid w:val="007D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A87"/>
    <w:rPr>
      <w:i/>
      <w:iCs/>
      <w:color w:val="2F5496" w:themeColor="accent1" w:themeShade="BF"/>
    </w:rPr>
  </w:style>
  <w:style w:type="character" w:styleId="IntenseReference">
    <w:name w:val="Intense Reference"/>
    <w:basedOn w:val="DefaultParagraphFont"/>
    <w:uiPriority w:val="32"/>
    <w:qFormat/>
    <w:rsid w:val="007D2A87"/>
    <w:rPr>
      <w:b/>
      <w:bCs/>
      <w:smallCaps/>
      <w:color w:val="2F5496" w:themeColor="accent1" w:themeShade="BF"/>
      <w:spacing w:val="5"/>
    </w:rPr>
  </w:style>
  <w:style w:type="paragraph" w:styleId="Header">
    <w:name w:val="header"/>
    <w:basedOn w:val="Normal"/>
    <w:link w:val="HeaderChar"/>
    <w:uiPriority w:val="99"/>
    <w:unhideWhenUsed/>
    <w:rsid w:val="0004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544"/>
  </w:style>
  <w:style w:type="paragraph" w:styleId="Footer">
    <w:name w:val="footer"/>
    <w:basedOn w:val="Normal"/>
    <w:link w:val="FooterChar"/>
    <w:uiPriority w:val="99"/>
    <w:unhideWhenUsed/>
    <w:rsid w:val="0004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544"/>
  </w:style>
  <w:style w:type="character" w:styleId="Hyperlink">
    <w:name w:val="Hyperlink"/>
    <w:basedOn w:val="DefaultParagraphFont"/>
    <w:uiPriority w:val="99"/>
    <w:unhideWhenUsed/>
    <w:rsid w:val="00C523DA"/>
    <w:rPr>
      <w:color w:val="0563C1" w:themeColor="hyperlink"/>
      <w:u w:val="single"/>
    </w:rPr>
  </w:style>
  <w:style w:type="character" w:styleId="UnresolvedMention">
    <w:name w:val="Unresolved Mention"/>
    <w:basedOn w:val="DefaultParagraphFont"/>
    <w:uiPriority w:val="99"/>
    <w:semiHidden/>
    <w:unhideWhenUsed/>
    <w:rsid w:val="00C523DA"/>
    <w:rPr>
      <w:color w:val="605E5C"/>
      <w:shd w:val="clear" w:color="auto" w:fill="E1DFDD"/>
    </w:rPr>
  </w:style>
  <w:style w:type="table" w:styleId="TableGrid">
    <w:name w:val="Table Grid"/>
    <w:basedOn w:val="TableNormal"/>
    <w:uiPriority w:val="39"/>
    <w:rsid w:val="00B5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sectapublishing.com" TargetMode="External"/><Relationship Id="rId5" Type="http://schemas.openxmlformats.org/officeDocument/2006/relationships/footnotes" Target="footnotes.xml"/><Relationship Id="rId10" Type="http://schemas.openxmlformats.org/officeDocument/2006/relationships/hyperlink" Target="mailto:info@sectapublishing.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3366</TotalTime>
  <Pages>1</Pages>
  <Words>483</Words>
  <Characters>2149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Kamari Brown And His First Million (Title Sheet)</dc:title>
  <dc:subject/>
  <dc:creator>Steven Gosling</dc:creator>
  <cp:keywords>Kamari Brown And His First Million,Title Sheet,</cp:keywords>
  <dc:description/>
  <cp:lastModifiedBy>Steven Gosling</cp:lastModifiedBy>
  <cp:revision>23</cp:revision>
  <cp:lastPrinted>2025-09-20T11:55:00Z</cp:lastPrinted>
  <dcterms:created xsi:type="dcterms:W3CDTF">2025-08-12T05:18:00Z</dcterms:created>
  <dcterms:modified xsi:type="dcterms:W3CDTF">2025-09-21T17:55:00Z</dcterms:modified>
</cp:coreProperties>
</file>